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南银理财珠联璧合鑫逸稳一年257期封闭式公募人民币理财产品（Y30257）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Y30257)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504,801,395.67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